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71076" w14:textId="77777777" w:rsidR="000A1CAF" w:rsidRPr="000A1CAF" w:rsidRDefault="000A1CAF" w:rsidP="000A1CAF">
      <w:pPr>
        <w:jc w:val="both"/>
        <w:rPr>
          <w:rFonts w:ascii="Myriad Pro" w:hAnsi="Myriad Pro"/>
          <w:sz w:val="22"/>
          <w:szCs w:val="22"/>
          <w:u w:val="single"/>
        </w:rPr>
      </w:pPr>
    </w:p>
    <w:p w14:paraId="58EF4DB1" w14:textId="77777777" w:rsidR="000A1CAF" w:rsidRPr="00AD3129" w:rsidRDefault="000A1CAF" w:rsidP="000A1CAF">
      <w:pPr>
        <w:jc w:val="both"/>
        <w:rPr>
          <w:rFonts w:ascii="Myriad Pro" w:hAnsi="Myriad Pro"/>
          <w:b/>
          <w:bCs/>
          <w:color w:val="000000"/>
          <w:sz w:val="22"/>
          <w:szCs w:val="22"/>
        </w:rPr>
      </w:pPr>
      <w:r w:rsidRPr="00AD3129">
        <w:rPr>
          <w:rFonts w:ascii="Myriad Pro" w:hAnsi="Myriad Pro"/>
          <w:b/>
          <w:bCs/>
          <w:color w:val="000000"/>
          <w:sz w:val="22"/>
          <w:szCs w:val="22"/>
        </w:rPr>
        <w:t xml:space="preserve">The Post </w:t>
      </w:r>
    </w:p>
    <w:p w14:paraId="6F845C6F" w14:textId="77777777" w:rsidR="000A1CAF" w:rsidRPr="000A1CAF" w:rsidRDefault="000A1CAF" w:rsidP="000A1CAF">
      <w:pPr>
        <w:jc w:val="both"/>
        <w:rPr>
          <w:rFonts w:ascii="Myriad Pro" w:hAnsi="Myriad Pro"/>
          <w:color w:val="000000"/>
          <w:sz w:val="22"/>
          <w:szCs w:val="22"/>
        </w:rPr>
      </w:pPr>
    </w:p>
    <w:p w14:paraId="43DB060F" w14:textId="77777777" w:rsidR="000A1CAF" w:rsidRPr="000A1CAF" w:rsidRDefault="000A1CAF" w:rsidP="000A1CAF">
      <w:pPr>
        <w:jc w:val="both"/>
        <w:rPr>
          <w:rFonts w:ascii="Myriad Pro" w:hAnsi="Myriad Pro"/>
          <w:color w:val="000000"/>
          <w:sz w:val="22"/>
          <w:szCs w:val="22"/>
        </w:rPr>
      </w:pPr>
      <w:r w:rsidRPr="000A1CAF">
        <w:rPr>
          <w:rFonts w:ascii="Myriad Pro" w:hAnsi="Myriad Pro"/>
          <w:color w:val="000000"/>
          <w:sz w:val="22"/>
          <w:szCs w:val="22"/>
        </w:rPr>
        <w:t>This position will suit a recent film graduate looking for an ideal first job to gain quality professional experience with the highly regarded and respected global brand that is Cheltenham College.</w:t>
      </w:r>
    </w:p>
    <w:p w14:paraId="4484517B" w14:textId="77777777" w:rsidR="000A1CAF" w:rsidRPr="000A1CAF" w:rsidRDefault="000A1CAF" w:rsidP="000A1CAF">
      <w:pPr>
        <w:jc w:val="both"/>
        <w:rPr>
          <w:rFonts w:ascii="Myriad Pro" w:hAnsi="Myriad Pro"/>
          <w:color w:val="000000"/>
          <w:sz w:val="22"/>
          <w:szCs w:val="22"/>
        </w:rPr>
      </w:pPr>
    </w:p>
    <w:p w14:paraId="2336A1F8" w14:textId="71C85F97" w:rsidR="000A1CAF" w:rsidRPr="000A1CAF" w:rsidRDefault="000A1CAF" w:rsidP="000A1CAF">
      <w:pPr>
        <w:jc w:val="both"/>
        <w:rPr>
          <w:rFonts w:ascii="Myriad Pro" w:hAnsi="Myriad Pro"/>
          <w:sz w:val="22"/>
          <w:szCs w:val="22"/>
        </w:rPr>
      </w:pPr>
      <w:r w:rsidRPr="000A1CAF">
        <w:rPr>
          <w:rFonts w:ascii="Myriad Pro" w:hAnsi="Myriad Pro"/>
          <w:sz w:val="22"/>
          <w:szCs w:val="22"/>
        </w:rPr>
        <w:t xml:space="preserve">Due to the nature of this role, the candidate must be willing to be extremely flexible with their 37.5 hours worked over the week during term time. There will be </w:t>
      </w:r>
      <w:proofErr w:type="gramStart"/>
      <w:r w:rsidRPr="000A1CAF">
        <w:rPr>
          <w:rFonts w:ascii="Myriad Pro" w:hAnsi="Myriad Pro"/>
          <w:sz w:val="22"/>
          <w:szCs w:val="22"/>
        </w:rPr>
        <w:t>evening</w:t>
      </w:r>
      <w:proofErr w:type="gramEnd"/>
      <w:r w:rsidRPr="000A1CAF">
        <w:rPr>
          <w:rFonts w:ascii="Myriad Pro" w:hAnsi="Myriad Pro"/>
          <w:sz w:val="22"/>
          <w:szCs w:val="22"/>
        </w:rPr>
        <w:t xml:space="preserve"> and weekend work required.</w:t>
      </w:r>
    </w:p>
    <w:p w14:paraId="01F0691C" w14:textId="77777777" w:rsidR="000A1CAF" w:rsidRPr="000A1CAF" w:rsidRDefault="000A1CAF" w:rsidP="000A1CAF">
      <w:pPr>
        <w:jc w:val="both"/>
        <w:rPr>
          <w:rFonts w:ascii="Myriad Pro" w:hAnsi="Myriad Pro"/>
          <w:sz w:val="22"/>
          <w:szCs w:val="22"/>
        </w:rPr>
      </w:pPr>
    </w:p>
    <w:p w14:paraId="4EDF05D0" w14:textId="77777777" w:rsidR="00300195" w:rsidRDefault="000A1CAF" w:rsidP="000A1CAF">
      <w:pPr>
        <w:jc w:val="both"/>
        <w:rPr>
          <w:rFonts w:ascii="Myriad Pro" w:hAnsi="Myriad Pro"/>
          <w:sz w:val="22"/>
          <w:szCs w:val="22"/>
        </w:rPr>
      </w:pPr>
      <w:r w:rsidRPr="000A1CAF">
        <w:rPr>
          <w:rFonts w:ascii="Myriad Pro" w:hAnsi="Myriad Pro"/>
          <w:sz w:val="22"/>
          <w:szCs w:val="22"/>
        </w:rPr>
        <w:t xml:space="preserve">The Graduate Videographer and Photographer will report into the </w:t>
      </w:r>
      <w:r w:rsidR="00300195">
        <w:rPr>
          <w:rFonts w:ascii="Myriad Pro" w:hAnsi="Myriad Pro"/>
          <w:sz w:val="22"/>
          <w:szCs w:val="22"/>
        </w:rPr>
        <w:t>Director of Marketing</w:t>
      </w:r>
      <w:r w:rsidRPr="000A1CAF">
        <w:rPr>
          <w:rFonts w:ascii="Myriad Pro" w:hAnsi="Myriad Pro"/>
          <w:sz w:val="22"/>
          <w:szCs w:val="22"/>
        </w:rPr>
        <w:t xml:space="preserve"> and the main function of the role is to capture the breadth of academic, sporting, </w:t>
      </w:r>
      <w:r w:rsidR="00300195">
        <w:rPr>
          <w:rFonts w:ascii="Myriad Pro" w:hAnsi="Myriad Pro"/>
          <w:sz w:val="22"/>
          <w:szCs w:val="22"/>
        </w:rPr>
        <w:t xml:space="preserve">and </w:t>
      </w:r>
      <w:r w:rsidRPr="000A1CAF">
        <w:rPr>
          <w:rFonts w:ascii="Myriad Pro" w:hAnsi="Myriad Pro"/>
          <w:sz w:val="22"/>
          <w:szCs w:val="22"/>
        </w:rPr>
        <w:t xml:space="preserve">co-curricular events across both College and the Prep School in video and still photography format. </w:t>
      </w:r>
    </w:p>
    <w:p w14:paraId="4FDAF3A7" w14:textId="77777777" w:rsidR="00300195" w:rsidRDefault="00300195" w:rsidP="000A1CAF">
      <w:pPr>
        <w:jc w:val="both"/>
        <w:rPr>
          <w:rFonts w:ascii="Myriad Pro" w:hAnsi="Myriad Pro"/>
          <w:sz w:val="22"/>
          <w:szCs w:val="22"/>
        </w:rPr>
      </w:pPr>
    </w:p>
    <w:p w14:paraId="3CD7135F" w14:textId="77777777" w:rsidR="00300195" w:rsidRDefault="000A1CAF" w:rsidP="000A1CAF">
      <w:pPr>
        <w:jc w:val="both"/>
        <w:rPr>
          <w:rFonts w:ascii="Myriad Pro" w:hAnsi="Myriad Pro"/>
          <w:sz w:val="22"/>
          <w:szCs w:val="22"/>
        </w:rPr>
      </w:pPr>
      <w:r w:rsidRPr="000A1CAF">
        <w:rPr>
          <w:rFonts w:ascii="Myriad Pro" w:hAnsi="Myriad Pro"/>
          <w:sz w:val="22"/>
          <w:szCs w:val="22"/>
        </w:rPr>
        <w:t xml:space="preserve">The postholder is responsible for creating social media videos </w:t>
      </w:r>
      <w:r w:rsidR="00300195">
        <w:rPr>
          <w:rFonts w:ascii="Myriad Pro" w:hAnsi="Myriad Pro"/>
          <w:sz w:val="22"/>
          <w:szCs w:val="22"/>
        </w:rPr>
        <w:t>to promote</w:t>
      </w:r>
      <w:r w:rsidRPr="000A1CAF">
        <w:rPr>
          <w:rFonts w:ascii="Myriad Pro" w:hAnsi="Myriad Pro"/>
          <w:sz w:val="22"/>
          <w:szCs w:val="22"/>
        </w:rPr>
        <w:t xml:space="preserve"> the </w:t>
      </w:r>
      <w:r w:rsidR="00300195">
        <w:rPr>
          <w:rFonts w:ascii="Myriad Pro" w:hAnsi="Myriad Pro"/>
          <w:sz w:val="22"/>
          <w:szCs w:val="22"/>
        </w:rPr>
        <w:t>College</w:t>
      </w:r>
      <w:r w:rsidRPr="000A1CAF">
        <w:rPr>
          <w:rFonts w:ascii="Myriad Pro" w:hAnsi="Myriad Pro"/>
          <w:sz w:val="22"/>
          <w:szCs w:val="22"/>
        </w:rPr>
        <w:t xml:space="preserve"> as well as half-termly highlights videos for both schools featuring the very best of life at Cheltenham College. The </w:t>
      </w:r>
      <w:r w:rsidR="00300195">
        <w:rPr>
          <w:rFonts w:ascii="Myriad Pro" w:hAnsi="Myriad Pro"/>
          <w:sz w:val="22"/>
          <w:szCs w:val="22"/>
        </w:rPr>
        <w:t>successful candidate</w:t>
      </w:r>
      <w:r w:rsidRPr="000A1CAF">
        <w:rPr>
          <w:rFonts w:ascii="Myriad Pro" w:hAnsi="Myriad Pro"/>
          <w:sz w:val="22"/>
          <w:szCs w:val="22"/>
        </w:rPr>
        <w:t xml:space="preserve"> will film and photograph events over the term and edit the files for distribution to parents as required, to an agreed schedule.  There will also be the opportunity to create longer videos featuring a specific service or feature of </w:t>
      </w:r>
      <w:proofErr w:type="gramStart"/>
      <w:r w:rsidRPr="000A1CAF">
        <w:rPr>
          <w:rFonts w:ascii="Myriad Pro" w:hAnsi="Myriad Pro"/>
          <w:sz w:val="22"/>
          <w:szCs w:val="22"/>
        </w:rPr>
        <w:t>College</w:t>
      </w:r>
      <w:proofErr w:type="gramEnd"/>
      <w:r w:rsidR="00300195">
        <w:rPr>
          <w:rFonts w:ascii="Myriad Pro" w:hAnsi="Myriad Pro"/>
          <w:sz w:val="22"/>
          <w:szCs w:val="22"/>
        </w:rPr>
        <w:t xml:space="preserve">. </w:t>
      </w:r>
    </w:p>
    <w:p w14:paraId="356A883D" w14:textId="77777777" w:rsidR="00300195" w:rsidRDefault="00300195" w:rsidP="000A1CAF">
      <w:pPr>
        <w:jc w:val="both"/>
        <w:rPr>
          <w:rFonts w:ascii="Myriad Pro" w:hAnsi="Myriad Pro"/>
          <w:sz w:val="22"/>
          <w:szCs w:val="22"/>
        </w:rPr>
      </w:pPr>
    </w:p>
    <w:p w14:paraId="4CB3B24C" w14:textId="680704FA" w:rsidR="000A1CAF" w:rsidRPr="000A1CAF" w:rsidRDefault="000A1CAF" w:rsidP="000A1CAF">
      <w:pPr>
        <w:jc w:val="both"/>
        <w:rPr>
          <w:rFonts w:ascii="Myriad Pro" w:hAnsi="Myriad Pro"/>
          <w:sz w:val="22"/>
          <w:szCs w:val="22"/>
        </w:rPr>
      </w:pPr>
      <w:r w:rsidRPr="000A1CAF">
        <w:rPr>
          <w:rFonts w:ascii="Myriad Pro" w:hAnsi="Myriad Pro"/>
          <w:sz w:val="22"/>
          <w:szCs w:val="22"/>
        </w:rPr>
        <w:t>In time, the postholder will be expected to suggest specific opportunities they think would lend themselves best to a video feature, as well as develop a clear style of photography to ensure a consistent visual image for both schools. There is also scope to run a film club for College students once a week.</w:t>
      </w:r>
    </w:p>
    <w:p w14:paraId="24CBEECB" w14:textId="77777777" w:rsidR="000A1CAF" w:rsidRPr="000A1CAF" w:rsidRDefault="000A1CAF" w:rsidP="000A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yriad Pro" w:hAnsi="Myriad Pro"/>
          <w:sz w:val="22"/>
          <w:szCs w:val="22"/>
        </w:rPr>
      </w:pPr>
    </w:p>
    <w:p w14:paraId="3E94ABC7" w14:textId="77777777" w:rsidR="000A1CAF" w:rsidRPr="00AD3129" w:rsidRDefault="000A1CAF" w:rsidP="00AD3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yriad Pro" w:hAnsi="Myriad Pro"/>
          <w:b/>
          <w:bCs/>
          <w:sz w:val="22"/>
          <w:szCs w:val="22"/>
        </w:rPr>
      </w:pPr>
      <w:r w:rsidRPr="00AD3129">
        <w:rPr>
          <w:rFonts w:ascii="Myriad Pro" w:hAnsi="Myriad Pro"/>
          <w:b/>
          <w:bCs/>
          <w:sz w:val="22"/>
          <w:szCs w:val="22"/>
        </w:rPr>
        <w:t>Skills and Characteristics</w:t>
      </w:r>
    </w:p>
    <w:p w14:paraId="688EB673" w14:textId="77777777" w:rsidR="000A1CAF" w:rsidRPr="000A1CAF" w:rsidRDefault="000A1CAF" w:rsidP="00AD3129">
      <w:pPr>
        <w:pStyle w:val="ListParagraph"/>
        <w:widowControl w:val="0"/>
        <w:numPr>
          <w:ilvl w:val="0"/>
          <w:numId w:val="3"/>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jc w:val="both"/>
        <w:rPr>
          <w:rFonts w:ascii="Myriad Pro" w:hAnsi="Myriad Pro"/>
          <w:szCs w:val="22"/>
        </w:rPr>
      </w:pPr>
      <w:r w:rsidRPr="000A1CAF">
        <w:rPr>
          <w:rFonts w:ascii="Myriad Pro" w:hAnsi="Myriad Pro"/>
          <w:szCs w:val="22"/>
        </w:rPr>
        <w:t>Excellent filming, photography and editing skills with a thorough working knowledge of Adobe Photoshop and Premiere software.</w:t>
      </w:r>
    </w:p>
    <w:p w14:paraId="45FA4CB8" w14:textId="77777777" w:rsidR="000A1CAF" w:rsidRPr="000A1CAF" w:rsidRDefault="000A1CAF" w:rsidP="000A1CAF">
      <w:pPr>
        <w:pStyle w:val="ListParagraph"/>
        <w:numPr>
          <w:ilvl w:val="0"/>
          <w:numId w:val="3"/>
        </w:numPr>
        <w:tabs>
          <w:tab w:val="left" w:pos="284"/>
        </w:tabs>
        <w:ind w:left="567" w:hanging="283"/>
        <w:rPr>
          <w:rFonts w:ascii="Myriad Pro" w:eastAsia="Times New Roman" w:hAnsi="Myriad Pro" w:cs="Times New Roman"/>
        </w:rPr>
      </w:pPr>
      <w:r w:rsidRPr="000A1CAF">
        <w:rPr>
          <w:rFonts w:ascii="Myriad Pro" w:eastAsia="Times New Roman" w:hAnsi="Myriad Pro" w:cs="Times New Roman"/>
          <w:color w:val="000000"/>
        </w:rPr>
        <w:t>Knowledge of other Adobe programs such as Adobe After Effects and Adobe Audition is desirable.</w:t>
      </w:r>
    </w:p>
    <w:p w14:paraId="2E5DFABF" w14:textId="626F3CEA" w:rsidR="000A1CAF" w:rsidRPr="000A1CAF" w:rsidRDefault="000A1CAF" w:rsidP="000A1CAF">
      <w:pPr>
        <w:pStyle w:val="ListParagraph"/>
        <w:widowControl w:val="0"/>
        <w:numPr>
          <w:ilvl w:val="0"/>
          <w:numId w:val="3"/>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283"/>
        <w:jc w:val="both"/>
        <w:rPr>
          <w:rFonts w:ascii="Myriad Pro" w:hAnsi="Myriad Pro"/>
          <w:szCs w:val="22"/>
        </w:rPr>
      </w:pPr>
      <w:r w:rsidRPr="000A1CAF">
        <w:rPr>
          <w:rFonts w:ascii="Myriad Pro" w:hAnsi="Myriad Pro"/>
          <w:szCs w:val="22"/>
        </w:rPr>
        <w:t>A degree or similar qualification in film</w:t>
      </w:r>
      <w:r w:rsidR="00300195">
        <w:rPr>
          <w:rFonts w:ascii="Myriad Pro" w:hAnsi="Myriad Pro"/>
          <w:szCs w:val="22"/>
        </w:rPr>
        <w:t xml:space="preserve"> and/or photography</w:t>
      </w:r>
      <w:r w:rsidRPr="000A1CAF">
        <w:rPr>
          <w:rFonts w:ascii="Myriad Pro" w:hAnsi="Myriad Pro"/>
          <w:szCs w:val="22"/>
        </w:rPr>
        <w:t>.</w:t>
      </w:r>
    </w:p>
    <w:p w14:paraId="66694B4C" w14:textId="6080CB9A" w:rsidR="000A1CAF" w:rsidRPr="000A1CAF" w:rsidRDefault="000A1CAF" w:rsidP="000A1CAF">
      <w:pPr>
        <w:pStyle w:val="ListParagraph"/>
        <w:widowControl w:val="0"/>
        <w:numPr>
          <w:ilvl w:val="0"/>
          <w:numId w:val="3"/>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283"/>
        <w:jc w:val="both"/>
        <w:rPr>
          <w:rFonts w:ascii="Myriad Pro" w:hAnsi="Myriad Pro"/>
          <w:szCs w:val="22"/>
        </w:rPr>
      </w:pPr>
      <w:r w:rsidRPr="000A1CAF">
        <w:rPr>
          <w:rFonts w:ascii="Myriad Pro" w:hAnsi="Myriad Pro"/>
          <w:szCs w:val="22"/>
        </w:rPr>
        <w:t xml:space="preserve">Flexibility – working days will vary with evening and weekend </w:t>
      </w:r>
      <w:proofErr w:type="gramStart"/>
      <w:r w:rsidRPr="000A1CAF">
        <w:rPr>
          <w:rFonts w:ascii="Myriad Pro" w:hAnsi="Myriad Pro"/>
          <w:szCs w:val="22"/>
        </w:rPr>
        <w:t>work</w:t>
      </w:r>
      <w:proofErr w:type="gramEnd"/>
    </w:p>
    <w:p w14:paraId="707AA19C" w14:textId="77777777" w:rsidR="000A1CAF" w:rsidRPr="000A1CAF" w:rsidRDefault="000A1CAF" w:rsidP="000A1CAF">
      <w:pPr>
        <w:pStyle w:val="ListParagraph"/>
        <w:widowControl w:val="0"/>
        <w:numPr>
          <w:ilvl w:val="0"/>
          <w:numId w:val="3"/>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283"/>
        <w:jc w:val="both"/>
        <w:rPr>
          <w:rFonts w:ascii="Myriad Pro" w:hAnsi="Myriad Pro"/>
          <w:szCs w:val="22"/>
        </w:rPr>
      </w:pPr>
      <w:r w:rsidRPr="000A1CAF">
        <w:rPr>
          <w:rFonts w:ascii="Myriad Pro" w:hAnsi="Myriad Pro"/>
          <w:szCs w:val="22"/>
        </w:rPr>
        <w:t>Excellent creative flair and design skills, combined with a close attention to detail.</w:t>
      </w:r>
    </w:p>
    <w:p w14:paraId="2B96D94E" w14:textId="77777777" w:rsidR="000A1CAF" w:rsidRPr="000A1CAF" w:rsidRDefault="000A1CAF" w:rsidP="000A1CAF">
      <w:pPr>
        <w:pStyle w:val="ListParagraph"/>
        <w:widowControl w:val="0"/>
        <w:numPr>
          <w:ilvl w:val="0"/>
          <w:numId w:val="3"/>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jc w:val="both"/>
        <w:rPr>
          <w:rFonts w:ascii="Myriad Pro" w:hAnsi="Myriad Pro"/>
          <w:szCs w:val="22"/>
        </w:rPr>
      </w:pPr>
      <w:r w:rsidRPr="000A1CAF">
        <w:rPr>
          <w:rFonts w:ascii="Myriad Pro" w:hAnsi="Myriad Pro"/>
          <w:szCs w:val="22"/>
        </w:rPr>
        <w:t xml:space="preserve">Strong organisational skills: a methodical approach with the ability to multi-task and prioritise workload </w:t>
      </w:r>
      <w:proofErr w:type="gramStart"/>
      <w:r w:rsidRPr="000A1CAF">
        <w:rPr>
          <w:rFonts w:ascii="Myriad Pro" w:hAnsi="Myriad Pro"/>
          <w:szCs w:val="22"/>
        </w:rPr>
        <w:t>in order to</w:t>
      </w:r>
      <w:proofErr w:type="gramEnd"/>
      <w:r w:rsidRPr="000A1CAF">
        <w:rPr>
          <w:rFonts w:ascii="Myriad Pro" w:hAnsi="Myriad Pro"/>
          <w:szCs w:val="22"/>
        </w:rPr>
        <w:t xml:space="preserve"> meet strict deadlines and scheduling slots.</w:t>
      </w:r>
    </w:p>
    <w:p w14:paraId="551B5416" w14:textId="77777777" w:rsidR="000A1CAF" w:rsidRPr="000A1CAF" w:rsidRDefault="000A1CAF" w:rsidP="000A1CAF">
      <w:pPr>
        <w:pStyle w:val="ListParagraph"/>
        <w:widowControl w:val="0"/>
        <w:numPr>
          <w:ilvl w:val="0"/>
          <w:numId w:val="3"/>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jc w:val="both"/>
        <w:rPr>
          <w:rFonts w:ascii="Myriad Pro" w:hAnsi="Myriad Pro"/>
          <w:szCs w:val="22"/>
        </w:rPr>
      </w:pPr>
      <w:r w:rsidRPr="000A1CAF">
        <w:rPr>
          <w:rFonts w:ascii="Myriad Pro" w:eastAsia="Times" w:hAnsi="Myriad Pro"/>
          <w:szCs w:val="22"/>
        </w:rPr>
        <w:t>Confident motivated self-starter, able to work with minimum supervision whilst also being an effective &amp; flexible team player in a happy, busy marketing team.</w:t>
      </w:r>
    </w:p>
    <w:p w14:paraId="1475A62A" w14:textId="77777777" w:rsidR="000A1CAF" w:rsidRPr="000A1CAF" w:rsidRDefault="000A1CAF" w:rsidP="000A1CAF">
      <w:pPr>
        <w:widowControl w:val="0"/>
        <w:numPr>
          <w:ilvl w:val="0"/>
          <w:numId w:val="1"/>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jc w:val="both"/>
        <w:rPr>
          <w:rFonts w:ascii="Myriad Pro" w:hAnsi="Myriad Pro"/>
          <w:sz w:val="22"/>
          <w:szCs w:val="22"/>
        </w:rPr>
      </w:pPr>
      <w:r w:rsidRPr="000A1CAF">
        <w:rPr>
          <w:rFonts w:ascii="Myriad Pro" w:hAnsi="Myriad Pro"/>
          <w:sz w:val="22"/>
          <w:szCs w:val="22"/>
        </w:rPr>
        <w:t xml:space="preserve">Strong interpersonal and communication skills – confident in setting up shoots with numerous </w:t>
      </w:r>
      <w:proofErr w:type="gramStart"/>
      <w:r w:rsidRPr="000A1CAF">
        <w:rPr>
          <w:rFonts w:ascii="Myriad Pro" w:hAnsi="Myriad Pro"/>
          <w:sz w:val="22"/>
          <w:szCs w:val="22"/>
        </w:rPr>
        <w:t>people, and</w:t>
      </w:r>
      <w:proofErr w:type="gramEnd"/>
      <w:r w:rsidRPr="000A1CAF">
        <w:rPr>
          <w:rFonts w:ascii="Myriad Pro" w:hAnsi="Myriad Pro"/>
          <w:sz w:val="22"/>
          <w:szCs w:val="22"/>
        </w:rPr>
        <w:t xml:space="preserve"> directing on set.</w:t>
      </w:r>
    </w:p>
    <w:p w14:paraId="00744864" w14:textId="77777777" w:rsidR="000A1CAF" w:rsidRPr="000A1CAF" w:rsidRDefault="000A1CAF" w:rsidP="000A1CAF">
      <w:pPr>
        <w:widowControl w:val="0"/>
        <w:numPr>
          <w:ilvl w:val="0"/>
          <w:numId w:val="1"/>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jc w:val="both"/>
        <w:rPr>
          <w:rFonts w:ascii="Myriad Pro" w:hAnsi="Myriad Pro"/>
          <w:sz w:val="22"/>
          <w:szCs w:val="22"/>
        </w:rPr>
      </w:pPr>
      <w:r w:rsidRPr="000A1CAF">
        <w:rPr>
          <w:rFonts w:ascii="Myriad Pro" w:hAnsi="Myriad Pro"/>
          <w:sz w:val="22"/>
          <w:szCs w:val="22"/>
        </w:rPr>
        <w:t xml:space="preserve">Comfortable working with pupils ages 3 – 18 and members of the College Community, </w:t>
      </w:r>
    </w:p>
    <w:p w14:paraId="0809E179" w14:textId="77777777" w:rsidR="000A1CAF" w:rsidRPr="000A1CAF" w:rsidRDefault="000A1CAF" w:rsidP="000A1CAF">
      <w:pPr>
        <w:widowControl w:val="0"/>
        <w:numPr>
          <w:ilvl w:val="0"/>
          <w:numId w:val="1"/>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jc w:val="both"/>
        <w:rPr>
          <w:rFonts w:ascii="Myriad Pro" w:hAnsi="Myriad Pro"/>
          <w:sz w:val="22"/>
          <w:szCs w:val="22"/>
        </w:rPr>
      </w:pPr>
      <w:r w:rsidRPr="000A1CAF">
        <w:rPr>
          <w:rFonts w:ascii="Myriad Pro" w:hAnsi="Myriad Pro"/>
          <w:sz w:val="22"/>
          <w:szCs w:val="22"/>
        </w:rPr>
        <w:t>Co-operative, reliable, supportive, with a “can do” attitude and a desire to learn.</w:t>
      </w:r>
    </w:p>
    <w:p w14:paraId="7E1B9AD3" w14:textId="77777777" w:rsidR="000A1CAF" w:rsidRPr="000A1CAF" w:rsidRDefault="000A1CAF" w:rsidP="000A1CAF">
      <w:pPr>
        <w:widowControl w:val="0"/>
        <w:numPr>
          <w:ilvl w:val="0"/>
          <w:numId w:val="1"/>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jc w:val="both"/>
        <w:rPr>
          <w:rFonts w:ascii="Myriad Pro" w:hAnsi="Myriad Pro"/>
          <w:sz w:val="22"/>
          <w:szCs w:val="22"/>
        </w:rPr>
      </w:pPr>
      <w:r w:rsidRPr="000A1CAF">
        <w:rPr>
          <w:rFonts w:ascii="Myriad Pro" w:hAnsi="Myriad Pro"/>
          <w:sz w:val="22"/>
          <w:szCs w:val="22"/>
        </w:rPr>
        <w:t>Enthusiasm and energy - happy to add filming suggestions into the mix and contribute to the marketing team strategy.</w:t>
      </w:r>
    </w:p>
    <w:p w14:paraId="040F7B04" w14:textId="77777777" w:rsidR="000A1CAF" w:rsidRPr="000A1CAF" w:rsidRDefault="000A1CAF" w:rsidP="000A1CAF">
      <w:pPr>
        <w:widowControl w:val="0"/>
        <w:numPr>
          <w:ilvl w:val="0"/>
          <w:numId w:val="1"/>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jc w:val="both"/>
        <w:rPr>
          <w:rFonts w:ascii="Myriad Pro" w:hAnsi="Myriad Pro"/>
          <w:sz w:val="22"/>
          <w:szCs w:val="22"/>
        </w:rPr>
      </w:pPr>
      <w:r w:rsidRPr="000A1CAF">
        <w:rPr>
          <w:rFonts w:ascii="Myriad Pro" w:hAnsi="Myriad Pro"/>
          <w:sz w:val="22"/>
          <w:szCs w:val="22"/>
        </w:rPr>
        <w:t xml:space="preserve">A sense of </w:t>
      </w:r>
      <w:proofErr w:type="spellStart"/>
      <w:r w:rsidRPr="000A1CAF">
        <w:rPr>
          <w:rFonts w:ascii="Myriad Pro" w:hAnsi="Myriad Pro"/>
          <w:sz w:val="22"/>
          <w:szCs w:val="22"/>
        </w:rPr>
        <w:t>humour</w:t>
      </w:r>
      <w:proofErr w:type="spellEnd"/>
      <w:r w:rsidRPr="000A1CAF">
        <w:rPr>
          <w:rFonts w:ascii="Myriad Pro" w:hAnsi="Myriad Pro"/>
          <w:sz w:val="22"/>
          <w:szCs w:val="22"/>
        </w:rPr>
        <w:t xml:space="preserve"> with the ability to remain calm and cope with the unexpected, and unflappable when last minute requests arrive!</w:t>
      </w:r>
    </w:p>
    <w:p w14:paraId="4D37D4A1" w14:textId="77777777" w:rsidR="000A1CAF" w:rsidRPr="000A1CAF" w:rsidRDefault="000A1CAF" w:rsidP="000A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yriad Pro" w:hAnsi="Myriad Pro"/>
          <w:sz w:val="22"/>
          <w:szCs w:val="22"/>
        </w:rPr>
      </w:pPr>
    </w:p>
    <w:p w14:paraId="7AB29A87" w14:textId="063128C8" w:rsidR="000A1CAF" w:rsidRPr="00AD3129" w:rsidRDefault="000A1CAF" w:rsidP="00AD3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yriad Pro" w:hAnsi="Myriad Pro"/>
          <w:b/>
          <w:bCs/>
          <w:sz w:val="22"/>
          <w:szCs w:val="22"/>
        </w:rPr>
      </w:pPr>
      <w:r w:rsidRPr="00AD3129">
        <w:rPr>
          <w:rFonts w:ascii="Myriad Pro" w:hAnsi="Myriad Pro"/>
          <w:b/>
          <w:bCs/>
          <w:sz w:val="22"/>
          <w:szCs w:val="22"/>
        </w:rPr>
        <w:t>Job Description</w:t>
      </w:r>
    </w:p>
    <w:p w14:paraId="30DF205C" w14:textId="77777777" w:rsidR="000A1CAF" w:rsidRPr="000A1CAF" w:rsidRDefault="000A1CAF" w:rsidP="000A1CA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jc w:val="both"/>
        <w:rPr>
          <w:rFonts w:ascii="Myriad Pro" w:hAnsi="Myriad Pro"/>
          <w:szCs w:val="22"/>
        </w:rPr>
      </w:pPr>
      <w:r w:rsidRPr="000A1CAF">
        <w:rPr>
          <w:rFonts w:ascii="Myriad Pro" w:hAnsi="Myriad Pro"/>
          <w:szCs w:val="22"/>
        </w:rPr>
        <w:t>Work with members of the Marketing Team and stakeholders from across the organisation to assess the termly, weekly calendar and produce a coherent and representative filming and photography schedule.</w:t>
      </w:r>
    </w:p>
    <w:p w14:paraId="5F2B5104" w14:textId="67A764FE" w:rsidR="000A1CAF" w:rsidRPr="000A1CAF" w:rsidRDefault="00300195" w:rsidP="000A1CA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jc w:val="both"/>
        <w:rPr>
          <w:rFonts w:ascii="Myriad Pro" w:hAnsi="Myriad Pro"/>
          <w:szCs w:val="22"/>
        </w:rPr>
      </w:pPr>
      <w:r>
        <w:rPr>
          <w:rFonts w:ascii="Myriad Pro" w:hAnsi="Myriad Pro"/>
          <w:szCs w:val="22"/>
        </w:rPr>
        <w:t>E</w:t>
      </w:r>
      <w:r w:rsidR="000A1CAF" w:rsidRPr="000A1CAF">
        <w:rPr>
          <w:rFonts w:ascii="Myriad Pro" w:hAnsi="Myriad Pro"/>
          <w:szCs w:val="22"/>
        </w:rPr>
        <w:t>nsure appropriate equipment/environment</w:t>
      </w:r>
      <w:r>
        <w:rPr>
          <w:rFonts w:ascii="Myriad Pro" w:hAnsi="Myriad Pro"/>
          <w:szCs w:val="22"/>
        </w:rPr>
        <w:t xml:space="preserve"> is bought along to each shoot</w:t>
      </w:r>
      <w:r w:rsidR="000A1CAF" w:rsidRPr="000A1CAF">
        <w:rPr>
          <w:rFonts w:ascii="Myriad Pro" w:hAnsi="Myriad Pro"/>
          <w:szCs w:val="22"/>
        </w:rPr>
        <w:t>.</w:t>
      </w:r>
    </w:p>
    <w:p w14:paraId="1BCFDCFF" w14:textId="77777777" w:rsidR="000A1CAF" w:rsidRPr="000A1CAF" w:rsidRDefault="000A1CAF" w:rsidP="000A1CA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jc w:val="both"/>
        <w:rPr>
          <w:rFonts w:ascii="Myriad Pro" w:hAnsi="Myriad Pro"/>
          <w:szCs w:val="22"/>
        </w:rPr>
      </w:pPr>
      <w:r w:rsidRPr="000A1CAF">
        <w:rPr>
          <w:rFonts w:ascii="Myriad Pro" w:hAnsi="Myriad Pro"/>
          <w:szCs w:val="22"/>
        </w:rPr>
        <w:t>Produce weekly social media videos and half termly video highlights.</w:t>
      </w:r>
    </w:p>
    <w:p w14:paraId="105DF49D" w14:textId="77777777" w:rsidR="000A1CAF" w:rsidRPr="000A1CAF" w:rsidRDefault="000A1CAF" w:rsidP="000A1CA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jc w:val="both"/>
        <w:rPr>
          <w:rFonts w:ascii="Myriad Pro" w:hAnsi="Myriad Pro"/>
          <w:szCs w:val="22"/>
        </w:rPr>
      </w:pPr>
      <w:r w:rsidRPr="000A1CAF">
        <w:rPr>
          <w:rFonts w:ascii="Myriad Pro" w:hAnsi="Myriad Pro"/>
          <w:szCs w:val="22"/>
        </w:rPr>
        <w:lastRenderedPageBreak/>
        <w:t>Produce photography to an agreed brief for use across College and Prep School marketing materials.</w:t>
      </w:r>
    </w:p>
    <w:p w14:paraId="7F7DD391" w14:textId="77777777" w:rsidR="000A1CAF" w:rsidRPr="000A1CAF" w:rsidRDefault="000A1CAF" w:rsidP="000A1CA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jc w:val="both"/>
        <w:rPr>
          <w:rFonts w:ascii="Myriad Pro" w:hAnsi="Myriad Pro"/>
          <w:szCs w:val="22"/>
        </w:rPr>
      </w:pPr>
      <w:r w:rsidRPr="000A1CAF">
        <w:rPr>
          <w:rFonts w:ascii="Myriad Pro" w:hAnsi="Myriad Pro"/>
          <w:szCs w:val="22"/>
        </w:rPr>
        <w:t>Produce ad hoc longer promotional videos at the request of the Marketing Team.</w:t>
      </w:r>
    </w:p>
    <w:p w14:paraId="192A6C25" w14:textId="77777777" w:rsidR="000A1CAF" w:rsidRPr="000A1CAF" w:rsidRDefault="000A1CAF" w:rsidP="000A1CA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jc w:val="both"/>
        <w:rPr>
          <w:rFonts w:ascii="Myriad Pro" w:hAnsi="Myriad Pro"/>
          <w:szCs w:val="22"/>
        </w:rPr>
      </w:pPr>
      <w:r w:rsidRPr="000A1CAF">
        <w:rPr>
          <w:rFonts w:ascii="Myriad Pro" w:hAnsi="Myriad Pro"/>
          <w:szCs w:val="22"/>
        </w:rPr>
        <w:t>Where necessary work with the College Audio Visual Technician to ensure appropriate audio for videos.</w:t>
      </w:r>
    </w:p>
    <w:p w14:paraId="0B8394B2" w14:textId="7D62F275" w:rsidR="000A1CAF" w:rsidRPr="000A1CAF" w:rsidRDefault="000A1CAF" w:rsidP="000A1CA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jc w:val="both"/>
        <w:rPr>
          <w:rFonts w:ascii="Myriad Pro" w:hAnsi="Myriad Pro"/>
          <w:szCs w:val="22"/>
        </w:rPr>
      </w:pPr>
      <w:r w:rsidRPr="000A1CAF">
        <w:rPr>
          <w:rFonts w:ascii="Myriad Pro" w:hAnsi="Myriad Pro"/>
          <w:szCs w:val="22"/>
        </w:rPr>
        <w:t xml:space="preserve">Ensure social media best practice for video distribution and </w:t>
      </w:r>
      <w:r w:rsidR="00300195">
        <w:rPr>
          <w:rFonts w:ascii="Myriad Pro" w:hAnsi="Myriad Pro"/>
          <w:szCs w:val="22"/>
        </w:rPr>
        <w:t xml:space="preserve">to </w:t>
      </w:r>
      <w:r w:rsidRPr="000A1CAF">
        <w:rPr>
          <w:rFonts w:ascii="Myriad Pro" w:hAnsi="Myriad Pro"/>
          <w:szCs w:val="22"/>
        </w:rPr>
        <w:t>exploit all College social media channels wherever possible.</w:t>
      </w:r>
    </w:p>
    <w:p w14:paraId="6CC2D8C5" w14:textId="14421914" w:rsidR="000A1CAF" w:rsidRPr="000A1CAF" w:rsidRDefault="00300195" w:rsidP="000A1CA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jc w:val="both"/>
        <w:rPr>
          <w:rFonts w:ascii="Myriad Pro" w:hAnsi="Myriad Pro"/>
          <w:szCs w:val="22"/>
        </w:rPr>
      </w:pPr>
      <w:r>
        <w:rPr>
          <w:rFonts w:ascii="Myriad Pro" w:hAnsi="Myriad Pro"/>
          <w:szCs w:val="22"/>
        </w:rPr>
        <w:t xml:space="preserve">Support and maintain </w:t>
      </w:r>
      <w:r w:rsidR="000A1CAF" w:rsidRPr="000A1CAF">
        <w:rPr>
          <w:rFonts w:ascii="Myriad Pro" w:hAnsi="Myriad Pro"/>
          <w:szCs w:val="22"/>
        </w:rPr>
        <w:t>the organisation and storage of digital assets.</w:t>
      </w:r>
    </w:p>
    <w:p w14:paraId="0A02FFF2" w14:textId="77777777" w:rsidR="000A1CAF" w:rsidRPr="000A1CAF" w:rsidRDefault="000A1CAF" w:rsidP="000A1CA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jc w:val="both"/>
        <w:rPr>
          <w:rFonts w:ascii="Myriad Pro" w:hAnsi="Myriad Pro"/>
          <w:szCs w:val="22"/>
        </w:rPr>
      </w:pPr>
      <w:r w:rsidRPr="000A1CAF">
        <w:rPr>
          <w:rFonts w:ascii="Myriad Pro" w:hAnsi="Myriad Pro"/>
          <w:szCs w:val="22"/>
        </w:rPr>
        <w:t>Work within branding guidelines and GDPR laws.</w:t>
      </w:r>
    </w:p>
    <w:p w14:paraId="30219C7D" w14:textId="65DC2859" w:rsidR="000A1CAF" w:rsidRDefault="000A1CAF" w:rsidP="000A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yriad Pro" w:hAnsi="Myriad Pro"/>
          <w:szCs w:val="22"/>
        </w:rPr>
      </w:pPr>
    </w:p>
    <w:p w14:paraId="3234207E" w14:textId="77777777" w:rsidR="000A1CAF" w:rsidRPr="000A1CAF" w:rsidRDefault="000A1CAF" w:rsidP="00AD3129">
      <w:pPr>
        <w:jc w:val="both"/>
        <w:rPr>
          <w:rFonts w:ascii="Myriad Pro" w:hAnsi="Myriad Pro"/>
          <w:b/>
          <w:bCs/>
          <w:color w:val="000000"/>
          <w:sz w:val="22"/>
          <w:szCs w:val="22"/>
        </w:rPr>
      </w:pPr>
      <w:r w:rsidRPr="000A1CAF">
        <w:rPr>
          <w:rFonts w:ascii="Myriad Pro" w:hAnsi="Myriad Pro"/>
          <w:b/>
          <w:bCs/>
          <w:color w:val="000000"/>
          <w:sz w:val="22"/>
          <w:szCs w:val="22"/>
        </w:rPr>
        <w:t>Cheltenham College</w:t>
      </w:r>
    </w:p>
    <w:p w14:paraId="14CF5C71" w14:textId="59C82FC2" w:rsidR="000A1CAF" w:rsidRPr="000A1CAF" w:rsidRDefault="000A1CAF" w:rsidP="00AD3129">
      <w:pPr>
        <w:jc w:val="both"/>
        <w:rPr>
          <w:rFonts w:ascii="Myriad Pro" w:hAnsi="Myriad Pro"/>
          <w:color w:val="000000"/>
          <w:sz w:val="22"/>
          <w:szCs w:val="22"/>
        </w:rPr>
      </w:pPr>
      <w:r w:rsidRPr="000A1CAF">
        <w:rPr>
          <w:rFonts w:ascii="Myriad Pro" w:hAnsi="Myriad Pro"/>
          <w:color w:val="000000"/>
          <w:sz w:val="22"/>
          <w:szCs w:val="22"/>
        </w:rPr>
        <w:t>Cheltenham College consists of two inter-dependent fee-paying schools within a single executive structure. College [13-18], founded in 1841, is the oldest of the Victorian public schools and is predominantly a boarding school of some 7</w:t>
      </w:r>
      <w:r>
        <w:rPr>
          <w:rFonts w:ascii="Myriad Pro" w:hAnsi="Myriad Pro"/>
          <w:color w:val="000000"/>
          <w:sz w:val="22"/>
          <w:szCs w:val="22"/>
        </w:rPr>
        <w:t>5</w:t>
      </w:r>
      <w:r w:rsidRPr="000A1CAF">
        <w:rPr>
          <w:rFonts w:ascii="Myriad Pro" w:hAnsi="Myriad Pro"/>
          <w:color w:val="000000"/>
          <w:sz w:val="22"/>
          <w:szCs w:val="22"/>
        </w:rPr>
        <w:t xml:space="preserve">0 pupils, including a Sixth Form of approximately 280 pupils.  The Prep School [3-13] is largely a day school of some 420 pupils. Both schools are fully co-educational. The schools are situated in their own spacious grounds near the </w:t>
      </w:r>
      <w:proofErr w:type="spellStart"/>
      <w:r w:rsidRPr="000A1CAF">
        <w:rPr>
          <w:rFonts w:ascii="Myriad Pro" w:hAnsi="Myriad Pro"/>
          <w:color w:val="000000"/>
          <w:sz w:val="22"/>
          <w:szCs w:val="22"/>
        </w:rPr>
        <w:t>centre</w:t>
      </w:r>
      <w:proofErr w:type="spellEnd"/>
      <w:r w:rsidRPr="000A1CAF">
        <w:rPr>
          <w:rFonts w:ascii="Myriad Pro" w:hAnsi="Myriad Pro"/>
          <w:color w:val="000000"/>
          <w:sz w:val="22"/>
          <w:szCs w:val="22"/>
        </w:rPr>
        <w:t xml:space="preserve"> of Cheltenham, a flourishing Cotswold town. They have strong academic records and a considerable reputation for sport, </w:t>
      </w:r>
      <w:proofErr w:type="gramStart"/>
      <w:r w:rsidRPr="000A1CAF">
        <w:rPr>
          <w:rFonts w:ascii="Myriad Pro" w:hAnsi="Myriad Pro"/>
          <w:color w:val="000000"/>
          <w:sz w:val="22"/>
          <w:szCs w:val="22"/>
        </w:rPr>
        <w:t>drama</w:t>
      </w:r>
      <w:proofErr w:type="gramEnd"/>
      <w:r w:rsidRPr="000A1CAF">
        <w:rPr>
          <w:rFonts w:ascii="Myriad Pro" w:hAnsi="Myriad Pro"/>
          <w:color w:val="000000"/>
          <w:sz w:val="22"/>
          <w:szCs w:val="22"/>
        </w:rPr>
        <w:t xml:space="preserve"> and music.</w:t>
      </w:r>
    </w:p>
    <w:p w14:paraId="4A04B8D8" w14:textId="6070F6C2" w:rsidR="000A1CAF" w:rsidRPr="000A1CAF" w:rsidRDefault="000A1CAF" w:rsidP="000A1CAF">
      <w:pPr>
        <w:spacing w:after="120"/>
        <w:jc w:val="both"/>
        <w:rPr>
          <w:rFonts w:ascii="Myriad Pro" w:hAnsi="Myriad Pro"/>
          <w:sz w:val="22"/>
          <w:szCs w:val="22"/>
        </w:rPr>
      </w:pPr>
      <w:r w:rsidRPr="000A1CAF">
        <w:rPr>
          <w:rFonts w:ascii="Myriad Pro" w:hAnsi="Myriad Pro"/>
          <w:sz w:val="22"/>
          <w:szCs w:val="22"/>
        </w:rPr>
        <w:t xml:space="preserve">The marketing department is responsible for marketing all aspects of </w:t>
      </w:r>
      <w:proofErr w:type="gramStart"/>
      <w:r w:rsidRPr="000A1CAF">
        <w:rPr>
          <w:rFonts w:ascii="Myriad Pro" w:hAnsi="Myriad Pro"/>
          <w:sz w:val="22"/>
          <w:szCs w:val="22"/>
        </w:rPr>
        <w:t>College</w:t>
      </w:r>
      <w:proofErr w:type="gramEnd"/>
      <w:r w:rsidRPr="000A1CAF">
        <w:rPr>
          <w:rFonts w:ascii="Myriad Pro" w:hAnsi="Myriad Pro"/>
          <w:sz w:val="22"/>
          <w:szCs w:val="22"/>
        </w:rPr>
        <w:t xml:space="preserve"> to all stakeholders and a key part of this is ensuring first class communication and an understanding of how appropriate and relevant use of photography, videography and social media can help communicate with current parents, prospective parents and alumni.</w:t>
      </w:r>
    </w:p>
    <w:p w14:paraId="45A83AB8" w14:textId="6C48E818" w:rsidR="000A1CAF" w:rsidRPr="000A1CAF" w:rsidRDefault="000A1CAF" w:rsidP="000A1CAF">
      <w:pPr>
        <w:pStyle w:val="Heading1"/>
        <w:tabs>
          <w:tab w:val="left" w:pos="2711"/>
        </w:tabs>
        <w:jc w:val="both"/>
        <w:rPr>
          <w:rFonts w:ascii="Myriad Pro" w:hAnsi="Myriad Pro"/>
          <w:sz w:val="22"/>
          <w:szCs w:val="22"/>
        </w:rPr>
      </w:pPr>
      <w:r w:rsidRPr="000A1CAF">
        <w:rPr>
          <w:rFonts w:ascii="Myriad Pro" w:hAnsi="Myriad Pro"/>
          <w:sz w:val="22"/>
          <w:szCs w:val="22"/>
        </w:rPr>
        <w:t>Terms and Conditions</w:t>
      </w:r>
      <w:r w:rsidRPr="000A1CAF">
        <w:rPr>
          <w:rFonts w:ascii="Myriad Pro" w:hAnsi="Myriad Pro"/>
          <w:sz w:val="22"/>
          <w:szCs w:val="22"/>
        </w:rPr>
        <w:tab/>
      </w:r>
    </w:p>
    <w:p w14:paraId="5438253B" w14:textId="252735D5" w:rsidR="000A1CAF" w:rsidRPr="000A1CAF" w:rsidRDefault="000A1CAF" w:rsidP="000A1CAF">
      <w:pPr>
        <w:numPr>
          <w:ilvl w:val="0"/>
          <w:numId w:val="2"/>
        </w:numPr>
        <w:ind w:left="567" w:hanging="283"/>
        <w:jc w:val="both"/>
        <w:rPr>
          <w:rFonts w:ascii="Myriad Pro" w:hAnsi="Myriad Pro"/>
          <w:sz w:val="22"/>
          <w:szCs w:val="22"/>
        </w:rPr>
      </w:pPr>
      <w:r w:rsidRPr="000A1CAF">
        <w:rPr>
          <w:rFonts w:ascii="Myriad Pro" w:hAnsi="Myriad Pro"/>
          <w:sz w:val="22"/>
          <w:szCs w:val="22"/>
        </w:rPr>
        <w:t>This is a full-time permanent role of 37.5 hours per week.</w:t>
      </w:r>
    </w:p>
    <w:p w14:paraId="08F924AD" w14:textId="77777777" w:rsidR="000A1CAF" w:rsidRPr="000A1CAF" w:rsidRDefault="000A1CAF" w:rsidP="000A1CAF">
      <w:pPr>
        <w:numPr>
          <w:ilvl w:val="0"/>
          <w:numId w:val="2"/>
        </w:numPr>
        <w:ind w:left="567" w:hanging="283"/>
        <w:jc w:val="both"/>
        <w:rPr>
          <w:rFonts w:ascii="Myriad Pro" w:hAnsi="Myriad Pro"/>
          <w:sz w:val="22"/>
          <w:szCs w:val="22"/>
          <w:u w:val="single"/>
        </w:rPr>
      </w:pPr>
      <w:r w:rsidRPr="000A1CAF">
        <w:rPr>
          <w:rFonts w:ascii="Myriad Pro" w:hAnsi="Myriad Pro"/>
          <w:sz w:val="22"/>
          <w:szCs w:val="22"/>
        </w:rPr>
        <w:t>These are not standard office hours; you will be required to work flexible hours to include evenings and weekends during term time to cover filming College events.</w:t>
      </w:r>
    </w:p>
    <w:p w14:paraId="5900A4F6" w14:textId="77777777" w:rsidR="000A1CAF" w:rsidRPr="000A1CAF" w:rsidRDefault="000A1CAF" w:rsidP="000A1CAF">
      <w:pPr>
        <w:numPr>
          <w:ilvl w:val="0"/>
          <w:numId w:val="2"/>
        </w:numPr>
        <w:ind w:left="567" w:hanging="283"/>
        <w:jc w:val="both"/>
        <w:rPr>
          <w:rFonts w:ascii="Myriad Pro" w:hAnsi="Myriad Pro"/>
          <w:sz w:val="22"/>
          <w:szCs w:val="22"/>
          <w:u w:val="single"/>
        </w:rPr>
      </w:pPr>
      <w:r w:rsidRPr="000A1CAF">
        <w:rPr>
          <w:rFonts w:ascii="Myriad Pro" w:hAnsi="Myriad Pro"/>
          <w:sz w:val="22"/>
          <w:szCs w:val="22"/>
        </w:rPr>
        <w:t>Any hours worked over 37.5 hours per week can be claimed back during school holidays.</w:t>
      </w:r>
    </w:p>
    <w:p w14:paraId="08C56057" w14:textId="77777777" w:rsidR="000A1CAF" w:rsidRPr="000A1CAF" w:rsidRDefault="000A1CAF" w:rsidP="000A1CAF">
      <w:pPr>
        <w:numPr>
          <w:ilvl w:val="0"/>
          <w:numId w:val="2"/>
        </w:numPr>
        <w:ind w:left="567" w:hanging="283"/>
        <w:jc w:val="both"/>
        <w:rPr>
          <w:rFonts w:ascii="Myriad Pro" w:hAnsi="Myriad Pro"/>
          <w:sz w:val="22"/>
          <w:szCs w:val="22"/>
        </w:rPr>
      </w:pPr>
      <w:r w:rsidRPr="000A1CAF">
        <w:rPr>
          <w:rFonts w:ascii="Myriad Pro" w:hAnsi="Myriad Pro"/>
          <w:sz w:val="22"/>
          <w:szCs w:val="22"/>
        </w:rPr>
        <w:t xml:space="preserve">You will have 20 days of holiday per year to be taken during </w:t>
      </w:r>
      <w:proofErr w:type="gramStart"/>
      <w:r w:rsidRPr="000A1CAF">
        <w:rPr>
          <w:rFonts w:ascii="Myriad Pro" w:hAnsi="Myriad Pro"/>
          <w:sz w:val="22"/>
          <w:szCs w:val="22"/>
        </w:rPr>
        <w:t>College</w:t>
      </w:r>
      <w:proofErr w:type="gramEnd"/>
      <w:r w:rsidRPr="000A1CAF">
        <w:rPr>
          <w:rFonts w:ascii="Myriad Pro" w:hAnsi="Myriad Pro"/>
          <w:sz w:val="22"/>
          <w:szCs w:val="22"/>
        </w:rPr>
        <w:t xml:space="preserve"> holidays. In addition, you will not work Bank Holidays and the period when College Offices are closed over the Christmas period.</w:t>
      </w:r>
    </w:p>
    <w:p w14:paraId="170D9D75" w14:textId="29FD75E8" w:rsidR="000A1CAF" w:rsidRPr="000A1CAF" w:rsidRDefault="000A1CAF" w:rsidP="000A1CAF">
      <w:pPr>
        <w:numPr>
          <w:ilvl w:val="0"/>
          <w:numId w:val="2"/>
        </w:numPr>
        <w:ind w:left="567" w:hanging="283"/>
        <w:jc w:val="both"/>
        <w:rPr>
          <w:rFonts w:ascii="Myriad Pro" w:hAnsi="Myriad Pro"/>
          <w:sz w:val="22"/>
          <w:szCs w:val="22"/>
          <w:u w:val="single"/>
        </w:rPr>
      </w:pPr>
      <w:r w:rsidRPr="000A1CAF">
        <w:rPr>
          <w:rFonts w:ascii="Myriad Pro" w:hAnsi="Myriad Pro"/>
          <w:sz w:val="22"/>
          <w:szCs w:val="22"/>
        </w:rPr>
        <w:t xml:space="preserve">Any holiday taken must be agreed with the </w:t>
      </w:r>
      <w:r w:rsidR="00300195">
        <w:rPr>
          <w:rFonts w:ascii="Myriad Pro" w:hAnsi="Myriad Pro"/>
          <w:sz w:val="22"/>
          <w:szCs w:val="22"/>
        </w:rPr>
        <w:t>Director of Marketing</w:t>
      </w:r>
      <w:r w:rsidRPr="000A1CAF">
        <w:rPr>
          <w:rFonts w:ascii="Myriad Pro" w:hAnsi="Myriad Pro"/>
          <w:sz w:val="22"/>
          <w:szCs w:val="22"/>
        </w:rPr>
        <w:t xml:space="preserve"> in advance. </w:t>
      </w:r>
    </w:p>
    <w:p w14:paraId="005E5FA9" w14:textId="77777777" w:rsidR="000A1CAF" w:rsidRPr="000A1CAF" w:rsidRDefault="000A1CAF" w:rsidP="000A1CAF">
      <w:pPr>
        <w:numPr>
          <w:ilvl w:val="0"/>
          <w:numId w:val="2"/>
        </w:numPr>
        <w:ind w:left="567" w:hanging="283"/>
        <w:jc w:val="both"/>
        <w:rPr>
          <w:rFonts w:ascii="Myriad Pro" w:hAnsi="Myriad Pro"/>
          <w:sz w:val="22"/>
          <w:szCs w:val="22"/>
          <w:u w:val="single"/>
        </w:rPr>
      </w:pPr>
      <w:r w:rsidRPr="000A1CAF">
        <w:rPr>
          <w:rFonts w:ascii="Myriad Pro" w:hAnsi="Myriad Pro"/>
          <w:sz w:val="22"/>
          <w:szCs w:val="22"/>
        </w:rPr>
        <w:t>All filming and recording equipment, PC and College branded all-weather wear will be provided.</w:t>
      </w:r>
    </w:p>
    <w:p w14:paraId="3F8874D1" w14:textId="77777777" w:rsidR="000A1CAF" w:rsidRPr="000A1CAF" w:rsidRDefault="000A1CAF" w:rsidP="000A1CAF">
      <w:pPr>
        <w:numPr>
          <w:ilvl w:val="0"/>
          <w:numId w:val="2"/>
        </w:numPr>
        <w:ind w:left="567" w:hanging="283"/>
        <w:jc w:val="both"/>
        <w:rPr>
          <w:rFonts w:ascii="Myriad Pro" w:hAnsi="Myriad Pro"/>
          <w:sz w:val="22"/>
          <w:szCs w:val="22"/>
          <w:u w:val="single"/>
        </w:rPr>
      </w:pPr>
      <w:r w:rsidRPr="000A1CAF">
        <w:rPr>
          <w:rFonts w:ascii="Myriad Pro" w:hAnsi="Myriad Pro"/>
          <w:sz w:val="22"/>
          <w:szCs w:val="22"/>
        </w:rPr>
        <w:t>A College car will be provided to travel to film offsite College Events – the College car must always be booked out via company protocol.</w:t>
      </w:r>
    </w:p>
    <w:p w14:paraId="70F64606" w14:textId="77777777" w:rsidR="000A1CAF" w:rsidRPr="000A1CAF" w:rsidRDefault="000A1CAF" w:rsidP="000A1CAF">
      <w:pPr>
        <w:numPr>
          <w:ilvl w:val="0"/>
          <w:numId w:val="2"/>
        </w:numPr>
        <w:ind w:left="567" w:hanging="283"/>
        <w:jc w:val="both"/>
        <w:rPr>
          <w:rFonts w:ascii="Myriad Pro" w:hAnsi="Myriad Pro"/>
          <w:sz w:val="22"/>
          <w:szCs w:val="22"/>
          <w:u w:val="single"/>
        </w:rPr>
      </w:pPr>
      <w:r w:rsidRPr="000A1CAF">
        <w:rPr>
          <w:rFonts w:ascii="Myriad Pro" w:hAnsi="Myriad Pro"/>
          <w:sz w:val="22"/>
          <w:szCs w:val="22"/>
        </w:rPr>
        <w:t xml:space="preserve">Due to the nature of irregular filming and photography hours throughout the day and evening – this role may suit someone who lives close to </w:t>
      </w:r>
      <w:proofErr w:type="gramStart"/>
      <w:r w:rsidRPr="000A1CAF">
        <w:rPr>
          <w:rFonts w:ascii="Myriad Pro" w:hAnsi="Myriad Pro"/>
          <w:sz w:val="22"/>
          <w:szCs w:val="22"/>
        </w:rPr>
        <w:t>College</w:t>
      </w:r>
      <w:proofErr w:type="gramEnd"/>
      <w:r w:rsidRPr="000A1CAF">
        <w:rPr>
          <w:rFonts w:ascii="Myriad Pro" w:hAnsi="Myriad Pro"/>
          <w:sz w:val="22"/>
          <w:szCs w:val="22"/>
        </w:rPr>
        <w:t xml:space="preserve"> campus or who can easily travel from home to and from campus.</w:t>
      </w:r>
    </w:p>
    <w:p w14:paraId="32E94313" w14:textId="77777777" w:rsidR="000A1CAF" w:rsidRPr="000A1CAF" w:rsidRDefault="000A1CAF" w:rsidP="000A1CAF">
      <w:pPr>
        <w:numPr>
          <w:ilvl w:val="0"/>
          <w:numId w:val="2"/>
        </w:numPr>
        <w:ind w:left="567" w:hanging="283"/>
        <w:jc w:val="both"/>
        <w:rPr>
          <w:rFonts w:ascii="Myriad Pro" w:hAnsi="Myriad Pro"/>
          <w:sz w:val="22"/>
          <w:szCs w:val="22"/>
          <w:u w:val="single"/>
        </w:rPr>
      </w:pPr>
      <w:r w:rsidRPr="000A1CAF">
        <w:rPr>
          <w:rFonts w:ascii="Myriad Pro" w:hAnsi="Myriad Pro"/>
          <w:sz w:val="22"/>
          <w:szCs w:val="22"/>
        </w:rPr>
        <w:t>School lunch and/or evening meal (depending on hours worked) are provided for free during Term time.</w:t>
      </w:r>
    </w:p>
    <w:p w14:paraId="39BF0326" w14:textId="77777777" w:rsidR="000A1CAF" w:rsidRPr="000A1CAF" w:rsidRDefault="000A1CAF" w:rsidP="000A1CAF">
      <w:pPr>
        <w:numPr>
          <w:ilvl w:val="0"/>
          <w:numId w:val="2"/>
        </w:numPr>
        <w:ind w:left="567" w:hanging="283"/>
        <w:jc w:val="both"/>
        <w:rPr>
          <w:rFonts w:ascii="Myriad Pro" w:hAnsi="Myriad Pro"/>
          <w:sz w:val="22"/>
          <w:szCs w:val="22"/>
          <w:u w:val="single"/>
        </w:rPr>
      </w:pPr>
      <w:r w:rsidRPr="000A1CAF">
        <w:rPr>
          <w:rFonts w:ascii="Myriad Pro" w:hAnsi="Myriad Pro"/>
          <w:sz w:val="22"/>
          <w:szCs w:val="22"/>
        </w:rPr>
        <w:t xml:space="preserve">Use of college sport facilities (at staff allocated times) </w:t>
      </w:r>
    </w:p>
    <w:p w14:paraId="6FE89B13" w14:textId="0E991583" w:rsidR="000A1CAF" w:rsidRPr="000A1CAF" w:rsidRDefault="000A1CAF" w:rsidP="000A1CAF">
      <w:pPr>
        <w:numPr>
          <w:ilvl w:val="0"/>
          <w:numId w:val="2"/>
        </w:numPr>
        <w:ind w:left="567" w:hanging="283"/>
        <w:jc w:val="both"/>
        <w:rPr>
          <w:rFonts w:ascii="Myriad Pro" w:hAnsi="Myriad Pro"/>
          <w:sz w:val="22"/>
          <w:szCs w:val="22"/>
        </w:rPr>
      </w:pPr>
      <w:r w:rsidRPr="000A1CAF">
        <w:rPr>
          <w:rFonts w:ascii="Myriad Pro" w:hAnsi="Myriad Pro"/>
          <w:sz w:val="22"/>
          <w:szCs w:val="22"/>
        </w:rPr>
        <w:t xml:space="preserve">The successful candidate will be subject to full DBS check and </w:t>
      </w:r>
      <w:r w:rsidR="00300195" w:rsidRPr="000A1CAF">
        <w:rPr>
          <w:rFonts w:ascii="Myriad Pro" w:hAnsi="Myriad Pro"/>
          <w:sz w:val="22"/>
          <w:szCs w:val="22"/>
        </w:rPr>
        <w:t>clearance.</w:t>
      </w:r>
    </w:p>
    <w:p w14:paraId="499212AD" w14:textId="77777777" w:rsidR="000A1CAF" w:rsidRPr="000A1CAF" w:rsidRDefault="000A1CAF" w:rsidP="000A1CAF">
      <w:pPr>
        <w:ind w:left="360"/>
        <w:jc w:val="both"/>
        <w:rPr>
          <w:rFonts w:ascii="Myriad Pro" w:hAnsi="Myriad Pro"/>
          <w:sz w:val="22"/>
          <w:szCs w:val="22"/>
        </w:rPr>
      </w:pPr>
    </w:p>
    <w:p w14:paraId="03E34A8C" w14:textId="1F82E8CC" w:rsidR="000A1CAF" w:rsidRPr="00AD3129" w:rsidRDefault="000A1CAF" w:rsidP="00AD3129">
      <w:pPr>
        <w:jc w:val="both"/>
        <w:rPr>
          <w:rFonts w:ascii="Myriad Pro" w:hAnsi="Myriad Pro"/>
          <w:szCs w:val="22"/>
          <w:u w:val="single"/>
        </w:rPr>
      </w:pPr>
      <w:r w:rsidRPr="00AD3129">
        <w:rPr>
          <w:rFonts w:ascii="Myriad Pro" w:hAnsi="Myriad Pro"/>
          <w:szCs w:val="22"/>
        </w:rPr>
        <w:t>Salary: Starting</w:t>
      </w:r>
      <w:r w:rsidR="00A05EF7">
        <w:rPr>
          <w:rFonts w:ascii="Myriad Pro" w:hAnsi="Myriad Pro"/>
          <w:szCs w:val="22"/>
        </w:rPr>
        <w:t xml:space="preserve"> from </w:t>
      </w:r>
      <w:r w:rsidRPr="00AD3129">
        <w:rPr>
          <w:rFonts w:ascii="Myriad Pro" w:hAnsi="Myriad Pro"/>
          <w:szCs w:val="22"/>
        </w:rPr>
        <w:t>£21,000</w:t>
      </w:r>
    </w:p>
    <w:p w14:paraId="41AF8C37" w14:textId="77777777" w:rsidR="000A1CAF" w:rsidRPr="000A1CAF" w:rsidRDefault="000A1CAF" w:rsidP="000A1CAF">
      <w:pPr>
        <w:jc w:val="both"/>
        <w:rPr>
          <w:rFonts w:ascii="Myriad Pro" w:hAnsi="Myriad Pro"/>
          <w:sz w:val="22"/>
          <w:szCs w:val="22"/>
        </w:rPr>
      </w:pPr>
    </w:p>
    <w:p w14:paraId="43A3371F" w14:textId="3EBF717B" w:rsidR="000A1CAF" w:rsidRPr="00AD3129" w:rsidRDefault="00300195" w:rsidP="00AD3129">
      <w:pPr>
        <w:jc w:val="both"/>
        <w:rPr>
          <w:rFonts w:ascii="Myriad Pro" w:hAnsi="Myriad Pro"/>
          <w:sz w:val="22"/>
          <w:szCs w:val="22"/>
        </w:rPr>
      </w:pPr>
      <w:r>
        <w:rPr>
          <w:rFonts w:ascii="Myriad Pro" w:hAnsi="Myriad Pro"/>
          <w:sz w:val="22"/>
          <w:szCs w:val="22"/>
        </w:rPr>
        <w:t>March 2023</w:t>
      </w:r>
    </w:p>
    <w:sectPr w:rsidR="000A1CAF" w:rsidRPr="00AD312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478CA" w14:textId="77777777" w:rsidR="006E09F4" w:rsidRDefault="006E09F4" w:rsidP="00AD3129">
      <w:r>
        <w:separator/>
      </w:r>
    </w:p>
  </w:endnote>
  <w:endnote w:type="continuationSeparator" w:id="0">
    <w:p w14:paraId="4EBEE0A2" w14:textId="77777777" w:rsidR="006E09F4" w:rsidRDefault="006E09F4" w:rsidP="00AD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A7726" w14:textId="77777777" w:rsidR="006E09F4" w:rsidRDefault="006E09F4" w:rsidP="00AD3129">
      <w:r>
        <w:separator/>
      </w:r>
    </w:p>
  </w:footnote>
  <w:footnote w:type="continuationSeparator" w:id="0">
    <w:p w14:paraId="2DFF99DB" w14:textId="77777777" w:rsidR="006E09F4" w:rsidRDefault="006E09F4" w:rsidP="00AD3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4DAA" w14:textId="2E097B4F" w:rsidR="00AD3129" w:rsidRDefault="00AD3129" w:rsidP="00AD3129">
    <w:pPr>
      <w:rPr>
        <w:rFonts w:ascii="Myriad Pro" w:hAnsi="Myriad Pro"/>
        <w:b/>
        <w:bCs/>
      </w:rPr>
    </w:pPr>
    <w:r>
      <w:rPr>
        <w:noProof/>
        <w14:ligatures w14:val="standardContextual"/>
      </w:rPr>
      <w:drawing>
        <wp:anchor distT="0" distB="0" distL="114300" distR="114300" simplePos="0" relativeHeight="251658240" behindDoc="0" locked="0" layoutInCell="1" allowOverlap="1" wp14:anchorId="0BFB0F1F" wp14:editId="39F03749">
          <wp:simplePos x="0" y="0"/>
          <wp:positionH relativeFrom="column">
            <wp:posOffset>4933182</wp:posOffset>
          </wp:positionH>
          <wp:positionV relativeFrom="paragraph">
            <wp:posOffset>-108895</wp:posOffset>
          </wp:positionV>
          <wp:extent cx="722986" cy="574159"/>
          <wp:effectExtent l="0" t="0" r="127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2986" cy="574159"/>
                  </a:xfrm>
                  <a:prstGeom prst="rect">
                    <a:avLst/>
                  </a:prstGeom>
                </pic:spPr>
              </pic:pic>
            </a:graphicData>
          </a:graphic>
          <wp14:sizeRelH relativeFrom="page">
            <wp14:pctWidth>0</wp14:pctWidth>
          </wp14:sizeRelH>
          <wp14:sizeRelV relativeFrom="page">
            <wp14:pctHeight>0</wp14:pctHeight>
          </wp14:sizeRelV>
        </wp:anchor>
      </w:drawing>
    </w:r>
    <w:r w:rsidRPr="000A1CAF">
      <w:rPr>
        <w:rFonts w:ascii="Myriad Pro" w:hAnsi="Myriad Pro"/>
        <w:b/>
        <w:bCs/>
      </w:rPr>
      <w:t>Graduate Videographer and Photographer</w:t>
    </w:r>
  </w:p>
  <w:p w14:paraId="3B3B46CA" w14:textId="0F2752EB" w:rsidR="00AD3129" w:rsidRPr="000A1CAF" w:rsidRDefault="00AD3129" w:rsidP="00AD3129">
    <w:pPr>
      <w:rPr>
        <w:rFonts w:ascii="Myriad Pro" w:hAnsi="Myriad Pro"/>
        <w:b/>
        <w:bCs/>
      </w:rPr>
    </w:pPr>
    <w:r>
      <w:rPr>
        <w:rFonts w:ascii="Myriad Pro" w:hAnsi="Myriad Pro"/>
        <w:b/>
        <w:bCs/>
      </w:rPr>
      <w:t>Cheltenham College</w:t>
    </w:r>
  </w:p>
  <w:p w14:paraId="03ACCC2D" w14:textId="782B3E7F" w:rsidR="00AD3129" w:rsidRDefault="00AD3129" w:rsidP="00AD312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E4579"/>
    <w:multiLevelType w:val="hybridMultilevel"/>
    <w:tmpl w:val="DEC0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3718B3"/>
    <w:multiLevelType w:val="hybridMultilevel"/>
    <w:tmpl w:val="C24EC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8E516BF"/>
    <w:multiLevelType w:val="hybridMultilevel"/>
    <w:tmpl w:val="9EF000F6"/>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231491F"/>
    <w:multiLevelType w:val="hybridMultilevel"/>
    <w:tmpl w:val="5456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2737900">
    <w:abstractNumId w:val="2"/>
  </w:num>
  <w:num w:numId="2" w16cid:durableId="2103332470">
    <w:abstractNumId w:val="1"/>
  </w:num>
  <w:num w:numId="3" w16cid:durableId="998390579">
    <w:abstractNumId w:val="0"/>
  </w:num>
  <w:num w:numId="4" w16cid:durableId="10915827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CAF"/>
    <w:rsid w:val="000A1CAF"/>
    <w:rsid w:val="00300195"/>
    <w:rsid w:val="006E09F4"/>
    <w:rsid w:val="00796192"/>
    <w:rsid w:val="00A05EF7"/>
    <w:rsid w:val="00AC47DC"/>
    <w:rsid w:val="00AD3129"/>
    <w:rsid w:val="00E01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20A33"/>
  <w15:chartTrackingRefBased/>
  <w15:docId w15:val="{43DE13E8-34D2-274B-AFA0-628FDF25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CAF"/>
    <w:rPr>
      <w:rFonts w:ascii="Palatino" w:eastAsiaTheme="minorEastAsia" w:hAnsi="Palatino"/>
      <w:kern w:val="0"/>
      <w:lang w:val="en-US"/>
      <w14:ligatures w14:val="none"/>
    </w:rPr>
  </w:style>
  <w:style w:type="paragraph" w:styleId="Heading1">
    <w:name w:val="heading 1"/>
    <w:basedOn w:val="Normal"/>
    <w:next w:val="Normal"/>
    <w:link w:val="Heading1Char"/>
    <w:uiPriority w:val="9"/>
    <w:qFormat/>
    <w:rsid w:val="000A1CAF"/>
    <w:pPr>
      <w:keepNext/>
      <w:spacing w:before="240" w:after="60"/>
      <w:outlineLvl w:val="0"/>
    </w:pPr>
    <w:rPr>
      <w:rFonts w:ascii="Calibri" w:eastAsia="MS Gothic" w:hAnsi="Calibri" w:cs="Times New Roman"/>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CAF"/>
    <w:rPr>
      <w:rFonts w:ascii="Calibri" w:eastAsia="MS Gothic" w:hAnsi="Calibri" w:cs="Times New Roman"/>
      <w:b/>
      <w:bCs/>
      <w:kern w:val="32"/>
      <w:sz w:val="32"/>
      <w:szCs w:val="32"/>
      <w14:ligatures w14:val="none"/>
    </w:rPr>
  </w:style>
  <w:style w:type="paragraph" w:styleId="ListParagraph">
    <w:name w:val="List Paragraph"/>
    <w:basedOn w:val="Normal"/>
    <w:uiPriority w:val="34"/>
    <w:qFormat/>
    <w:rsid w:val="000A1CAF"/>
    <w:pPr>
      <w:ind w:left="720"/>
      <w:contextualSpacing/>
    </w:pPr>
    <w:rPr>
      <w:rFonts w:eastAsiaTheme="minorHAnsi"/>
      <w:sz w:val="22"/>
      <w:lang w:val="en-GB"/>
    </w:rPr>
  </w:style>
  <w:style w:type="paragraph" w:styleId="Header">
    <w:name w:val="header"/>
    <w:basedOn w:val="Normal"/>
    <w:link w:val="HeaderChar"/>
    <w:uiPriority w:val="99"/>
    <w:unhideWhenUsed/>
    <w:rsid w:val="00AD3129"/>
    <w:pPr>
      <w:tabs>
        <w:tab w:val="center" w:pos="4513"/>
        <w:tab w:val="right" w:pos="9026"/>
      </w:tabs>
    </w:pPr>
  </w:style>
  <w:style w:type="character" w:customStyle="1" w:styleId="HeaderChar">
    <w:name w:val="Header Char"/>
    <w:basedOn w:val="DefaultParagraphFont"/>
    <w:link w:val="Header"/>
    <w:uiPriority w:val="99"/>
    <w:rsid w:val="00AD3129"/>
    <w:rPr>
      <w:rFonts w:ascii="Palatino" w:eastAsiaTheme="minorEastAsia" w:hAnsi="Palatino"/>
      <w:kern w:val="0"/>
      <w:lang w:val="en-US"/>
      <w14:ligatures w14:val="none"/>
    </w:rPr>
  </w:style>
  <w:style w:type="paragraph" w:styleId="Footer">
    <w:name w:val="footer"/>
    <w:basedOn w:val="Normal"/>
    <w:link w:val="FooterChar"/>
    <w:uiPriority w:val="99"/>
    <w:unhideWhenUsed/>
    <w:rsid w:val="00AD3129"/>
    <w:pPr>
      <w:tabs>
        <w:tab w:val="center" w:pos="4513"/>
        <w:tab w:val="right" w:pos="9026"/>
      </w:tabs>
    </w:pPr>
  </w:style>
  <w:style w:type="character" w:customStyle="1" w:styleId="FooterChar">
    <w:name w:val="Footer Char"/>
    <w:basedOn w:val="DefaultParagraphFont"/>
    <w:link w:val="Footer"/>
    <w:uiPriority w:val="99"/>
    <w:rsid w:val="00AD3129"/>
    <w:rPr>
      <w:rFonts w:ascii="Palatino" w:eastAsiaTheme="minorEastAsia" w:hAnsi="Palatino"/>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Gingell</dc:creator>
  <cp:keywords/>
  <dc:description/>
  <cp:lastModifiedBy>Tessa Gingell</cp:lastModifiedBy>
  <cp:revision>2</cp:revision>
  <dcterms:created xsi:type="dcterms:W3CDTF">2023-03-14T13:55:00Z</dcterms:created>
  <dcterms:modified xsi:type="dcterms:W3CDTF">2023-03-14T14:35:00Z</dcterms:modified>
</cp:coreProperties>
</file>